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68" w:rsidRDefault="001A4868" w:rsidP="001A4868">
      <w:pPr>
        <w:spacing w:after="0" w:line="240" w:lineRule="auto"/>
        <w:ind w:firstLine="426"/>
        <w:jc w:val="center"/>
        <w:rPr>
          <w:rFonts w:ascii="Times New Roman" w:eastAsia="Times New Roman" w:hAnsi="Times New Roman" w:cstheme="minorBidi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БЮДЖЕТНОЕ</w:t>
      </w:r>
    </w:p>
    <w:p w:rsidR="001A4868" w:rsidRDefault="001A4868" w:rsidP="001A486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ОБЩЕОБРАЗОВАТЕЛЬНОЕ УЧРЕЖДЕНИЕ</w:t>
      </w:r>
    </w:p>
    <w:p w:rsidR="001A4868" w:rsidRDefault="001A4868" w:rsidP="001A486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«ВЕРХНЕПОТАПОВСКАЯ СРЕДНЯЯ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ОБЩЕОБРАЗОВАТЕЛЬНАЯ  ШКОЛА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1A4868" w:rsidRDefault="001A4868" w:rsidP="001A486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(МБОУ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ВЕРХНЕПОТАПОВСКАЯ  СОШ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») </w:t>
      </w:r>
    </w:p>
    <w:p w:rsidR="001A4868" w:rsidRDefault="001A4868" w:rsidP="001A486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1A4868" w:rsidRDefault="001A4868" w:rsidP="001A486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</w:t>
      </w:r>
    </w:p>
    <w:p w:rsidR="001A4868" w:rsidRDefault="001A4868" w:rsidP="001A486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68"/>
        <w:gridCol w:w="2868"/>
        <w:gridCol w:w="2900"/>
      </w:tblGrid>
      <w:tr w:rsidR="001A4868" w:rsidTr="00EF42B2">
        <w:trPr>
          <w:trHeight w:val="517"/>
        </w:trPr>
        <w:tc>
          <w:tcPr>
            <w:tcW w:w="2868" w:type="dxa"/>
            <w:hideMark/>
          </w:tcPr>
          <w:p w:rsidR="001A4868" w:rsidRDefault="001A4868" w:rsidP="00EF42B2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.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868" w:type="dxa"/>
            <w:hideMark/>
          </w:tcPr>
          <w:p w:rsidR="001A4868" w:rsidRDefault="001A4868" w:rsidP="00EF42B2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х. Верхнепотапов</w:t>
            </w:r>
          </w:p>
        </w:tc>
        <w:tc>
          <w:tcPr>
            <w:tcW w:w="2900" w:type="dxa"/>
            <w:hideMark/>
          </w:tcPr>
          <w:p w:rsidR="001A4868" w:rsidRDefault="001A4868" w:rsidP="00EF42B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№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235 о/д</w:t>
            </w:r>
          </w:p>
        </w:tc>
      </w:tr>
    </w:tbl>
    <w:p w:rsidR="001A4868" w:rsidRDefault="001A4868" w:rsidP="001A4868">
      <w:pPr>
        <w:pStyle w:val="Iaey"/>
        <w:ind w:firstLine="0"/>
        <w:rPr>
          <w:szCs w:val="28"/>
        </w:rPr>
      </w:pPr>
      <w:r>
        <w:rPr>
          <w:szCs w:val="28"/>
        </w:rPr>
        <w:t xml:space="preserve">Об организации мероприятий по реализации </w:t>
      </w:r>
    </w:p>
    <w:p w:rsidR="001A4868" w:rsidRDefault="001A4868" w:rsidP="001A4868">
      <w:pPr>
        <w:pStyle w:val="Iaey"/>
        <w:ind w:firstLine="0"/>
        <w:rPr>
          <w:szCs w:val="28"/>
        </w:rPr>
      </w:pPr>
      <w:r>
        <w:rPr>
          <w:szCs w:val="28"/>
        </w:rPr>
        <w:t>безопасного доступа к сети «Интернет»</w:t>
      </w:r>
    </w:p>
    <w:p w:rsidR="001A4868" w:rsidRDefault="001A4868" w:rsidP="001A4868">
      <w:pPr>
        <w:pStyle w:val="Iaey"/>
        <w:ind w:firstLine="0"/>
        <w:rPr>
          <w:szCs w:val="28"/>
        </w:rPr>
      </w:pPr>
      <w:r>
        <w:rPr>
          <w:szCs w:val="28"/>
        </w:rPr>
        <w:t>в 2023-2024 учебном году</w:t>
      </w:r>
    </w:p>
    <w:p w:rsidR="001A4868" w:rsidRDefault="001A4868" w:rsidP="001A4868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</w:p>
    <w:p w:rsidR="001A4868" w:rsidRDefault="001A4868" w:rsidP="001A4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1A4868">
        <w:rPr>
          <w:rFonts w:ascii="Times New Roman" w:hAnsi="Times New Roman"/>
          <w:sz w:val="28"/>
          <w:szCs w:val="28"/>
        </w:rPr>
        <w:t>Законом</w:t>
      </w:r>
      <w:r w:rsidRPr="001A4868">
        <w:rPr>
          <w:rFonts w:ascii="Times New Roman" w:hAnsi="Times New Roman"/>
          <w:b/>
          <w:sz w:val="28"/>
          <w:szCs w:val="28"/>
        </w:rPr>
        <w:t xml:space="preserve"> </w:t>
      </w:r>
      <w:r w:rsidRPr="001A4868">
        <w:rPr>
          <w:rStyle w:val="a5"/>
          <w:b w:val="0"/>
          <w:color w:val="222222"/>
          <w:sz w:val="28"/>
          <w:szCs w:val="28"/>
        </w:rPr>
        <w:t xml:space="preserve">«Об образовании  в Российской  Федерации» №273-ФЗ </w:t>
      </w:r>
      <w:r>
        <w:rPr>
          <w:rFonts w:ascii="Times New Roman" w:hAnsi="Times New Roman"/>
          <w:color w:val="222222"/>
          <w:sz w:val="28"/>
          <w:szCs w:val="28"/>
        </w:rPr>
        <w:t>от 29.12.2012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29.12.2010 № 436-ФЗ «О защите детей от информации, причиняющий вред их здоровью и развитию», Положением о пользовании интернетом (утверждённый приказом 11.01.2021 № 12) (дал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ее Положение), Постановлением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Интернет и обновлении и информации об образовательной организации», 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 августа 2020 №831 «Об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информации», Положения об ограничении доступа обучающихся к видам информации распространяемой посредством сети «Интернет» МБОУ «Верхнепотаповская СОШ», </w:t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28"/>
        </w:rPr>
        <w:t>Порядка проведения проверки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использования </w:t>
      </w:r>
      <w:proofErr w:type="spellStart"/>
      <w:r>
        <w:rPr>
          <w:rFonts w:ascii="Times New Roman" w:hAnsi="Times New Roman" w:cs="Times New Roman"/>
          <w:sz w:val="28"/>
        </w:rPr>
        <w:t>сестем</w:t>
      </w:r>
      <w:proofErr w:type="spellEnd"/>
      <w:r>
        <w:rPr>
          <w:rFonts w:ascii="Times New Roman" w:hAnsi="Times New Roman" w:cs="Times New Roman"/>
          <w:sz w:val="28"/>
        </w:rPr>
        <w:t xml:space="preserve"> контентной фильтрации </w:t>
      </w:r>
      <w:proofErr w:type="spellStart"/>
      <w:r>
        <w:rPr>
          <w:rFonts w:ascii="Times New Roman" w:hAnsi="Times New Roman" w:cs="Times New Roman"/>
          <w:sz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инструкций для обучающихся по обеспечению  информационной безопасности при использовании сети «Интернет», утверждённые приказом МБОУ «Верхнепотаповская СОШ» от 05.10.2019 №235, в целях выполнения требований о едином информационном пространстве и обеспечения открытости в деятельности МБОУ «Верхнепотаповская СОШ» (далее-Организации)</w:t>
      </w:r>
    </w:p>
    <w:p w:rsidR="001A4868" w:rsidRDefault="001A4868" w:rsidP="001A4868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868" w:rsidRDefault="001A4868" w:rsidP="001A486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1A4868" w:rsidRDefault="001A4868" w:rsidP="001A486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1A4868" w:rsidRDefault="001A4868" w:rsidP="001A48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Назначить ответственным лицом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44329986" wp14:editId="64388B1F">
            <wp:extent cx="7620" cy="7620"/>
            <wp:effectExtent l="0" t="0" r="0" b="0"/>
            <wp:docPr id="99" name="Picture 7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за обеспечение безопасного доступа к сети «Интернет»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учителя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В.А.Белик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1A4868" w:rsidRDefault="001A4868" w:rsidP="001A4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ответственным лицом за ведение официального сайта Организации и представление актуальной информации в 2023-2024 учебном году учителя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В.А.Белик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4868" w:rsidRDefault="001A4868" w:rsidP="001A4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ответственным за обеспечение системы контентной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фильтрации (далее-СКФ) доступа к сети Интернет в 2023-2024 учебном году в соответствии с утверждённой должностной инструкцией №29-19 ответственного лица за обеспечение безопасного доступа к сети «Интернет»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В.А.Белик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4868" w:rsidRDefault="001A4868" w:rsidP="001A4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Ответственному за обеспечение безопасного доступа к сети «Интернет»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В.А.Белик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1A4868" w:rsidRDefault="001A4868" w:rsidP="001A4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Обеспечить з</w:t>
      </w:r>
      <w:r>
        <w:rPr>
          <w:rFonts w:ascii="Times New Roman" w:eastAsia="Arial Unicode MS" w:hAnsi="Times New Roman" w:cs="Times New Roman"/>
          <w:sz w:val="28"/>
          <w:szCs w:val="28"/>
        </w:rPr>
        <w:t>ащиту обучающихся от видов негативной информации посредством использования СКФ при выходе в сеть «Интернет» при доступе к сети «Интернет» из Организации.</w:t>
      </w:r>
    </w:p>
    <w:p w:rsidR="001A4868" w:rsidRDefault="001A4868" w:rsidP="001A4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4.2. Обеспечить установку и работу на персональных устройствах, принадлежащих Организации, антивирусного программного обеспечения с целью исключения возможности доступа детей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868" w:rsidRDefault="001A4868" w:rsidP="001A48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5. У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твердить план мероприятий по обеспечению информационной безопасности в сети «Интернет» в </w:t>
      </w:r>
      <w:r>
        <w:rPr>
          <w:rFonts w:ascii="Times New Roman" w:hAnsi="Times New Roman" w:cs="Times New Roman"/>
          <w:sz w:val="28"/>
          <w:szCs w:val="28"/>
        </w:rPr>
        <w:t xml:space="preserve">2023-2024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учебном году. (Приложение)</w:t>
      </w:r>
    </w:p>
    <w:p w:rsidR="001A4868" w:rsidRDefault="001A4868" w:rsidP="001A4868">
      <w:pPr>
        <w:pStyle w:val="Iaey"/>
        <w:numPr>
          <w:ilvl w:val="1"/>
          <w:numId w:val="1"/>
        </w:numPr>
        <w:tabs>
          <w:tab w:val="num" w:pos="0"/>
        </w:tabs>
        <w:ind w:firstLine="567"/>
        <w:rPr>
          <w:szCs w:val="28"/>
        </w:rPr>
      </w:pPr>
      <w:r>
        <w:rPr>
          <w:szCs w:val="28"/>
        </w:rPr>
        <w:t>6. Создать комиссию по проверке работы СКФ (далее-Комиссия) в составе:</w:t>
      </w:r>
    </w:p>
    <w:p w:rsidR="001A4868" w:rsidRDefault="001A4868" w:rsidP="001A4868">
      <w:pPr>
        <w:pStyle w:val="Iaey"/>
        <w:numPr>
          <w:ilvl w:val="1"/>
          <w:numId w:val="1"/>
        </w:numPr>
        <w:tabs>
          <w:tab w:val="num" w:pos="0"/>
        </w:tabs>
        <w:ind w:firstLine="567"/>
        <w:rPr>
          <w:szCs w:val="28"/>
        </w:rPr>
      </w:pPr>
      <w:r>
        <w:rPr>
          <w:szCs w:val="28"/>
        </w:rPr>
        <w:t>Председатель комиссии-директор О. А. Анисимова;</w:t>
      </w:r>
    </w:p>
    <w:p w:rsidR="001A4868" w:rsidRDefault="001A4868" w:rsidP="001A4868">
      <w:pPr>
        <w:pStyle w:val="Iaey"/>
        <w:numPr>
          <w:ilvl w:val="1"/>
          <w:numId w:val="1"/>
        </w:numPr>
        <w:tabs>
          <w:tab w:val="num" w:pos="0"/>
        </w:tabs>
        <w:ind w:firstLine="567"/>
        <w:rPr>
          <w:szCs w:val="28"/>
        </w:rPr>
      </w:pPr>
      <w:r>
        <w:rPr>
          <w:szCs w:val="28"/>
        </w:rPr>
        <w:t>Члены комиссии:</w:t>
      </w:r>
    </w:p>
    <w:p w:rsidR="001A4868" w:rsidRDefault="001A4868" w:rsidP="001A4868">
      <w:pPr>
        <w:pStyle w:val="Iaey"/>
        <w:numPr>
          <w:ilvl w:val="1"/>
          <w:numId w:val="1"/>
        </w:numPr>
        <w:tabs>
          <w:tab w:val="num" w:pos="0"/>
        </w:tabs>
        <w:ind w:firstLine="567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Н.А.Морозова</w:t>
      </w:r>
      <w:proofErr w:type="spellEnd"/>
      <w:r>
        <w:rPr>
          <w:szCs w:val="28"/>
        </w:rPr>
        <w:t xml:space="preserve"> –заместитель директора по учебно-воспитательной работе;</w:t>
      </w:r>
    </w:p>
    <w:p w:rsidR="001A4868" w:rsidRDefault="001A4868" w:rsidP="001A4868">
      <w:pPr>
        <w:pStyle w:val="Iaey"/>
        <w:numPr>
          <w:ilvl w:val="1"/>
          <w:numId w:val="1"/>
        </w:numPr>
        <w:tabs>
          <w:tab w:val="num" w:pos="0"/>
        </w:tabs>
        <w:ind w:firstLine="567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И.П.Агафонова</w:t>
      </w:r>
      <w:proofErr w:type="spellEnd"/>
      <w:r>
        <w:rPr>
          <w:szCs w:val="28"/>
        </w:rPr>
        <w:t xml:space="preserve"> - заместитель директора по социальной и внеклассной работе.</w:t>
      </w:r>
    </w:p>
    <w:p w:rsidR="001A4868" w:rsidRDefault="001A4868" w:rsidP="001A4868">
      <w:pPr>
        <w:pStyle w:val="Iaey"/>
        <w:numPr>
          <w:ilvl w:val="1"/>
          <w:numId w:val="1"/>
        </w:numPr>
        <w:tabs>
          <w:tab w:val="num" w:pos="0"/>
        </w:tabs>
        <w:ind w:firstLine="567"/>
        <w:rPr>
          <w:szCs w:val="28"/>
        </w:rPr>
      </w:pPr>
      <w:r>
        <w:rPr>
          <w:szCs w:val="28"/>
        </w:rPr>
        <w:t>7. Комиссии проводить проверку работы СКФ один раз в четверть с составлением акта о результатах проверки и ведения журнала, утвержденной формы.</w:t>
      </w:r>
    </w:p>
    <w:p w:rsidR="001A4868" w:rsidRDefault="001A4868" w:rsidP="001A4868">
      <w:pPr>
        <w:pStyle w:val="Iaey"/>
        <w:numPr>
          <w:ilvl w:val="1"/>
          <w:numId w:val="1"/>
        </w:numPr>
        <w:tabs>
          <w:tab w:val="num" w:pos="0"/>
        </w:tabs>
        <w:ind w:firstLine="567"/>
        <w:rPr>
          <w:szCs w:val="28"/>
        </w:rPr>
      </w:pPr>
      <w:r>
        <w:rPr>
          <w:szCs w:val="28"/>
        </w:rPr>
        <w:t>8. Контроль за исполнением настоящего приказа оставляю за собой.</w:t>
      </w:r>
    </w:p>
    <w:p w:rsidR="001A4868" w:rsidRDefault="001A4868" w:rsidP="001A486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Директор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О.А.Анисимова</w:t>
      </w:r>
      <w:proofErr w:type="spellEnd"/>
    </w:p>
    <w:p w:rsidR="001A4868" w:rsidRDefault="001A4868" w:rsidP="001A4868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приказом ознакомлены:</w:t>
      </w:r>
    </w:p>
    <w:p w:rsidR="001A4868" w:rsidRDefault="001A4868" w:rsidP="001A486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0"/>
        </w:rPr>
        <w:t>1. Морозова Н. А.</w:t>
      </w:r>
      <w:r>
        <w:rPr>
          <w:rFonts w:ascii="Times New Roman" w:hAnsi="Times New Roman" w:cs="Courier New"/>
          <w:sz w:val="28"/>
          <w:szCs w:val="32"/>
        </w:rPr>
        <w:t>_____________ «___</w:t>
      </w:r>
      <w:proofErr w:type="gramStart"/>
      <w:r>
        <w:rPr>
          <w:rFonts w:ascii="Times New Roman" w:hAnsi="Times New Roman" w:cs="Courier New"/>
          <w:sz w:val="28"/>
          <w:szCs w:val="32"/>
        </w:rPr>
        <w:t>_»_</w:t>
      </w:r>
      <w:proofErr w:type="gramEnd"/>
      <w:r>
        <w:rPr>
          <w:rFonts w:ascii="Times New Roman" w:hAnsi="Times New Roman" w:cs="Courier New"/>
          <w:sz w:val="28"/>
          <w:szCs w:val="32"/>
        </w:rPr>
        <w:t>_________2023</w:t>
      </w:r>
    </w:p>
    <w:p w:rsidR="001A4868" w:rsidRDefault="001A4868" w:rsidP="001A4868">
      <w:pPr>
        <w:pStyle w:val="a3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Courier New"/>
          <w:sz w:val="18"/>
          <w:szCs w:val="18"/>
        </w:rPr>
      </w:pPr>
      <w:r>
        <w:rPr>
          <w:rFonts w:ascii="Times New Roman" w:hAnsi="Times New Roman" w:cs="Courier New"/>
          <w:sz w:val="18"/>
          <w:szCs w:val="18"/>
        </w:rPr>
        <w:t xml:space="preserve">                       (подпись)</w:t>
      </w:r>
    </w:p>
    <w:p w:rsidR="001A4868" w:rsidRDefault="001A4868" w:rsidP="001A486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0"/>
        </w:rPr>
        <w:t>2. Агафонова И. П.</w:t>
      </w:r>
      <w:r>
        <w:rPr>
          <w:rFonts w:ascii="Times New Roman" w:hAnsi="Times New Roman" w:cs="Courier New"/>
          <w:sz w:val="28"/>
          <w:szCs w:val="32"/>
        </w:rPr>
        <w:t>____________ «___</w:t>
      </w:r>
      <w:proofErr w:type="gramStart"/>
      <w:r>
        <w:rPr>
          <w:rFonts w:ascii="Times New Roman" w:hAnsi="Times New Roman" w:cs="Courier New"/>
          <w:sz w:val="28"/>
          <w:szCs w:val="32"/>
        </w:rPr>
        <w:t>_»_</w:t>
      </w:r>
      <w:proofErr w:type="gramEnd"/>
      <w:r>
        <w:rPr>
          <w:rFonts w:ascii="Times New Roman" w:hAnsi="Times New Roman" w:cs="Courier New"/>
          <w:sz w:val="28"/>
          <w:szCs w:val="32"/>
        </w:rPr>
        <w:t>_________2023</w:t>
      </w:r>
    </w:p>
    <w:p w:rsidR="001A4868" w:rsidRDefault="001A4868" w:rsidP="001A4868">
      <w:pPr>
        <w:pStyle w:val="a3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Courier New"/>
          <w:sz w:val="18"/>
          <w:szCs w:val="18"/>
        </w:rPr>
      </w:pPr>
      <w:r>
        <w:rPr>
          <w:rFonts w:ascii="Times New Roman" w:hAnsi="Times New Roman" w:cs="Courier New"/>
          <w:sz w:val="18"/>
          <w:szCs w:val="18"/>
        </w:rPr>
        <w:t xml:space="preserve">                       (подпись)</w:t>
      </w:r>
    </w:p>
    <w:p w:rsidR="001A4868" w:rsidRDefault="001A4868" w:rsidP="001A486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0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Белик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В.А.</w:t>
      </w:r>
      <w:r>
        <w:rPr>
          <w:rFonts w:ascii="Times New Roman" w:eastAsia="Times New Roman" w:hAnsi="Times New Roman"/>
          <w:sz w:val="28"/>
          <w:szCs w:val="20"/>
        </w:rPr>
        <w:t>___</w:t>
      </w:r>
      <w:r>
        <w:rPr>
          <w:rFonts w:ascii="Times New Roman" w:hAnsi="Times New Roman" w:cs="Courier New"/>
          <w:sz w:val="28"/>
          <w:szCs w:val="32"/>
        </w:rPr>
        <w:t>______________</w:t>
      </w:r>
      <w:proofErr w:type="gramStart"/>
      <w:r>
        <w:rPr>
          <w:rFonts w:ascii="Times New Roman" w:hAnsi="Times New Roman" w:cs="Courier New"/>
          <w:sz w:val="28"/>
          <w:szCs w:val="32"/>
        </w:rPr>
        <w:t>_«</w:t>
      </w:r>
      <w:proofErr w:type="gramEnd"/>
      <w:r>
        <w:rPr>
          <w:rFonts w:ascii="Times New Roman" w:hAnsi="Times New Roman" w:cs="Courier New"/>
          <w:sz w:val="28"/>
          <w:szCs w:val="32"/>
        </w:rPr>
        <w:t>____»_________ 2023</w:t>
      </w:r>
    </w:p>
    <w:p w:rsidR="001A4868" w:rsidRDefault="001A4868" w:rsidP="001A4868">
      <w:pPr>
        <w:pStyle w:val="a3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Courier New"/>
          <w:sz w:val="18"/>
          <w:szCs w:val="18"/>
        </w:rPr>
      </w:pPr>
      <w:r>
        <w:rPr>
          <w:rFonts w:ascii="Times New Roman" w:hAnsi="Times New Roman" w:cs="Courier New"/>
          <w:sz w:val="18"/>
          <w:szCs w:val="18"/>
        </w:rPr>
        <w:t xml:space="preserve">                        (подпись)</w:t>
      </w:r>
    </w:p>
    <w:p w:rsidR="001A4868" w:rsidRDefault="001A4868" w:rsidP="001A48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A4868" w:rsidRDefault="001A4868" w:rsidP="001A48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A4868" w:rsidRDefault="001A4868" w:rsidP="001A4868">
      <w:pPr>
        <w:spacing w:after="0" w:line="240" w:lineRule="auto"/>
        <w:jc w:val="right"/>
      </w:pPr>
      <w:r>
        <w:t xml:space="preserve">                                                                            </w:t>
      </w:r>
    </w:p>
    <w:p w:rsidR="001A4868" w:rsidRDefault="001A4868" w:rsidP="001A4868">
      <w:pPr>
        <w:spacing w:after="0" w:line="240" w:lineRule="auto"/>
        <w:jc w:val="right"/>
      </w:pPr>
    </w:p>
    <w:p w:rsidR="001A4868" w:rsidRDefault="001A4868" w:rsidP="001A4868">
      <w:pPr>
        <w:spacing w:after="0" w:line="240" w:lineRule="auto"/>
        <w:jc w:val="right"/>
      </w:pPr>
    </w:p>
    <w:p w:rsidR="001A4868" w:rsidRDefault="001A4868" w:rsidP="001A4868">
      <w:pPr>
        <w:spacing w:after="0" w:line="240" w:lineRule="auto"/>
        <w:jc w:val="right"/>
      </w:pPr>
    </w:p>
    <w:p w:rsidR="00DA1CB1" w:rsidRDefault="00DA1CB1"/>
    <w:sectPr w:rsidR="00DA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3543B"/>
    <w:multiLevelType w:val="hybridMultilevel"/>
    <w:tmpl w:val="C7F0B916"/>
    <w:lvl w:ilvl="0" w:tplc="25B87AB2">
      <w:start w:val="1"/>
      <w:numFmt w:val="decimal"/>
      <w:lvlText w:val="%1."/>
      <w:lvlJc w:val="left"/>
      <w:pPr>
        <w:tabs>
          <w:tab w:val="num" w:pos="785"/>
        </w:tabs>
        <w:ind w:left="425" w:firstLine="0"/>
      </w:pPr>
      <w:rPr>
        <w:rFonts w:ascii="Times New Roman" w:eastAsiaTheme="minorEastAsia" w:hAnsi="Times New Roman" w:cs="Times New Roman"/>
      </w:rPr>
    </w:lvl>
    <w:lvl w:ilvl="1" w:tplc="1E040456">
      <w:numFmt w:val="none"/>
      <w:lvlText w:val=""/>
      <w:lvlJc w:val="left"/>
      <w:pPr>
        <w:tabs>
          <w:tab w:val="num" w:pos="218"/>
        </w:tabs>
        <w:ind w:left="0" w:firstLine="0"/>
      </w:pPr>
    </w:lvl>
    <w:lvl w:ilvl="2" w:tplc="9BE2ADEA">
      <w:numFmt w:val="none"/>
      <w:lvlText w:val=""/>
      <w:lvlJc w:val="left"/>
      <w:pPr>
        <w:tabs>
          <w:tab w:val="num" w:pos="218"/>
        </w:tabs>
        <w:ind w:left="0" w:firstLine="0"/>
      </w:pPr>
    </w:lvl>
    <w:lvl w:ilvl="3" w:tplc="9B3A6558">
      <w:numFmt w:val="none"/>
      <w:lvlText w:val=""/>
      <w:lvlJc w:val="left"/>
      <w:pPr>
        <w:tabs>
          <w:tab w:val="num" w:pos="218"/>
        </w:tabs>
        <w:ind w:left="0" w:firstLine="0"/>
      </w:pPr>
    </w:lvl>
    <w:lvl w:ilvl="4" w:tplc="4E0810D8">
      <w:numFmt w:val="none"/>
      <w:lvlText w:val=""/>
      <w:lvlJc w:val="left"/>
      <w:pPr>
        <w:tabs>
          <w:tab w:val="num" w:pos="218"/>
        </w:tabs>
        <w:ind w:left="0" w:firstLine="0"/>
      </w:pPr>
    </w:lvl>
    <w:lvl w:ilvl="5" w:tplc="7944C314">
      <w:numFmt w:val="none"/>
      <w:lvlText w:val=""/>
      <w:lvlJc w:val="left"/>
      <w:pPr>
        <w:tabs>
          <w:tab w:val="num" w:pos="218"/>
        </w:tabs>
        <w:ind w:left="0" w:firstLine="0"/>
      </w:pPr>
    </w:lvl>
    <w:lvl w:ilvl="6" w:tplc="92D80A66">
      <w:numFmt w:val="none"/>
      <w:lvlText w:val=""/>
      <w:lvlJc w:val="left"/>
      <w:pPr>
        <w:tabs>
          <w:tab w:val="num" w:pos="218"/>
        </w:tabs>
        <w:ind w:left="0" w:firstLine="0"/>
      </w:pPr>
    </w:lvl>
    <w:lvl w:ilvl="7" w:tplc="6E3C854E">
      <w:numFmt w:val="none"/>
      <w:lvlText w:val=""/>
      <w:lvlJc w:val="left"/>
      <w:pPr>
        <w:tabs>
          <w:tab w:val="num" w:pos="218"/>
        </w:tabs>
        <w:ind w:left="0" w:firstLine="0"/>
      </w:pPr>
    </w:lvl>
    <w:lvl w:ilvl="8" w:tplc="850EEAB8">
      <w:numFmt w:val="none"/>
      <w:lvlText w:val=""/>
      <w:lvlJc w:val="left"/>
      <w:pPr>
        <w:tabs>
          <w:tab w:val="num" w:pos="218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01"/>
    <w:rsid w:val="001A4868"/>
    <w:rsid w:val="003D2E01"/>
    <w:rsid w:val="00DA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588D4-D0FE-4564-83F4-EF4DA69C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68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4868"/>
    <w:pPr>
      <w:widowControl/>
      <w:autoSpaceDE/>
      <w:autoSpaceDN/>
      <w:adjustRightInd/>
      <w:ind w:left="720"/>
      <w:contextualSpacing/>
    </w:pPr>
    <w:rPr>
      <w:rFonts w:asciiTheme="minorHAnsi" w:hAnsiTheme="minorHAnsi" w:cstheme="minorBidi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1A4868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1A4868"/>
    <w:rPr>
      <w:rFonts w:ascii="Times New Roman" w:hAnsi="Times New Roman" w:cs="Times New Roman" w:hint="default"/>
      <w:b/>
      <w:bCs/>
    </w:rPr>
  </w:style>
  <w:style w:type="paragraph" w:customStyle="1" w:styleId="Iaey">
    <w:name w:val="Ia?ey"/>
    <w:basedOn w:val="a"/>
    <w:uiPriority w:val="99"/>
    <w:qFormat/>
    <w:rsid w:val="001A4868"/>
    <w:pPr>
      <w:widowControl/>
      <w:overflowPunct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2024-01-10T10:30:00Z</dcterms:created>
  <dcterms:modified xsi:type="dcterms:W3CDTF">2024-01-10T10:31:00Z</dcterms:modified>
</cp:coreProperties>
</file>